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8D" w:rsidRPr="001D548D" w:rsidRDefault="001D548D" w:rsidP="00D60385">
      <w:pPr>
        <w:jc w:val="center"/>
        <w:rPr>
          <w:b/>
          <w:color w:val="374C80" w:themeColor="accent1" w:themeShade="BF"/>
          <w:sz w:val="22"/>
          <w:szCs w:val="22"/>
        </w:rPr>
      </w:pPr>
    </w:p>
    <w:p w:rsidR="001D548D" w:rsidRDefault="001D548D" w:rsidP="00D60385">
      <w:pPr>
        <w:jc w:val="center"/>
        <w:rPr>
          <w:b/>
          <w:color w:val="374C80" w:themeColor="accent1" w:themeShade="BF"/>
          <w:sz w:val="56"/>
          <w:szCs w:val="56"/>
        </w:rPr>
      </w:pPr>
      <w:r w:rsidRPr="00A50B79">
        <w:rPr>
          <w:noProof/>
          <w:color w:val="374C80" w:themeColor="accent1" w:themeShade="BF"/>
          <w:sz w:val="32"/>
          <w:szCs w:val="32"/>
        </w:rPr>
        <w:drawing>
          <wp:inline distT="0" distB="0" distL="0" distR="0" wp14:anchorId="047600C4" wp14:editId="3E081693">
            <wp:extent cx="2593848" cy="960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_guidance_logo_offi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12" w:rsidRPr="00686312" w:rsidRDefault="00685B35" w:rsidP="00686312">
      <w:pPr>
        <w:jc w:val="center"/>
        <w:rPr>
          <w:b/>
          <w:sz w:val="64"/>
          <w:szCs w:val="64"/>
        </w:rPr>
      </w:pPr>
      <w:r w:rsidRPr="00686312">
        <w:rPr>
          <w:b/>
          <w:sz w:val="64"/>
          <w:szCs w:val="64"/>
        </w:rPr>
        <w:t>Addi</w:t>
      </w:r>
      <w:r w:rsidR="004A2277" w:rsidRPr="00686312">
        <w:rPr>
          <w:b/>
          <w:sz w:val="64"/>
          <w:szCs w:val="64"/>
        </w:rPr>
        <w:t>c</w:t>
      </w:r>
      <w:r w:rsidRPr="00686312">
        <w:rPr>
          <w:b/>
          <w:sz w:val="64"/>
          <w:szCs w:val="64"/>
        </w:rPr>
        <w:t>tion Recovery Treatment Services</w:t>
      </w:r>
    </w:p>
    <w:p w:rsidR="00686312" w:rsidRPr="00686312" w:rsidRDefault="00686312" w:rsidP="00686312">
      <w:pPr>
        <w:spacing w:after="0"/>
        <w:jc w:val="center"/>
        <w:rPr>
          <w:b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r>
        <w:rPr>
          <w:b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>Now P</w:t>
      </w:r>
      <w:r w:rsidRPr="00686312">
        <w:rPr>
          <w:b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>roviding Ancillary Withdrawal Services</w:t>
      </w:r>
      <w:r>
        <w:rPr>
          <w:b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@ our Hicksville Location</w:t>
      </w:r>
    </w:p>
    <w:p w:rsidR="00D60385" w:rsidRPr="00686312" w:rsidRDefault="00D60385" w:rsidP="00D60385">
      <w:pPr>
        <w:jc w:val="center"/>
        <w:rPr>
          <w:b/>
          <w:sz w:val="24"/>
          <w:szCs w:val="24"/>
        </w:rPr>
      </w:pPr>
    </w:p>
    <w:p w:rsidR="00685B35" w:rsidRPr="00686312" w:rsidRDefault="00685B35" w:rsidP="003F3F97">
      <w:pPr>
        <w:pStyle w:val="ListParagraph"/>
        <w:numPr>
          <w:ilvl w:val="0"/>
          <w:numId w:val="2"/>
        </w:numPr>
        <w:spacing w:after="0"/>
        <w:jc w:val="center"/>
        <w:rPr>
          <w:sz w:val="40"/>
          <w:szCs w:val="40"/>
        </w:rPr>
      </w:pPr>
      <w:r w:rsidRPr="00686312">
        <w:rPr>
          <w:sz w:val="40"/>
          <w:szCs w:val="40"/>
        </w:rPr>
        <w:t>Assessments</w:t>
      </w:r>
    </w:p>
    <w:p w:rsidR="00685B35" w:rsidRPr="00686312" w:rsidRDefault="00685B35" w:rsidP="003F3F97">
      <w:pPr>
        <w:pStyle w:val="ListParagraph"/>
        <w:numPr>
          <w:ilvl w:val="0"/>
          <w:numId w:val="2"/>
        </w:numPr>
        <w:spacing w:after="0"/>
        <w:jc w:val="center"/>
        <w:rPr>
          <w:sz w:val="40"/>
          <w:szCs w:val="40"/>
        </w:rPr>
      </w:pPr>
      <w:r w:rsidRPr="00686312">
        <w:rPr>
          <w:sz w:val="40"/>
          <w:szCs w:val="40"/>
        </w:rPr>
        <w:t>Individual Counseling</w:t>
      </w:r>
    </w:p>
    <w:p w:rsidR="00685B35" w:rsidRPr="00686312" w:rsidRDefault="00685B35" w:rsidP="003F3F97">
      <w:pPr>
        <w:pStyle w:val="ListParagraph"/>
        <w:numPr>
          <w:ilvl w:val="0"/>
          <w:numId w:val="2"/>
        </w:numPr>
        <w:spacing w:after="0"/>
        <w:jc w:val="center"/>
        <w:rPr>
          <w:sz w:val="40"/>
          <w:szCs w:val="40"/>
        </w:rPr>
      </w:pPr>
      <w:r w:rsidRPr="00686312">
        <w:rPr>
          <w:sz w:val="40"/>
          <w:szCs w:val="40"/>
        </w:rPr>
        <w:t>Group</w:t>
      </w:r>
      <w:r w:rsidR="001D548D" w:rsidRPr="00686312">
        <w:rPr>
          <w:sz w:val="40"/>
          <w:szCs w:val="40"/>
        </w:rPr>
        <w:t xml:space="preserve"> Counseling</w:t>
      </w:r>
    </w:p>
    <w:p w:rsidR="00EB3FDB" w:rsidRPr="00686312" w:rsidRDefault="00686312" w:rsidP="003F3F97">
      <w:pPr>
        <w:pStyle w:val="ListParagraph"/>
        <w:numPr>
          <w:ilvl w:val="0"/>
          <w:numId w:val="2"/>
        </w:num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Free </w:t>
      </w:r>
      <w:r w:rsidR="00EB3FDB" w:rsidRPr="00686312">
        <w:rPr>
          <w:sz w:val="40"/>
          <w:szCs w:val="40"/>
        </w:rPr>
        <w:t>Family Education and Support Groups</w:t>
      </w:r>
    </w:p>
    <w:p w:rsidR="00685B35" w:rsidRPr="00686312" w:rsidRDefault="00685B35" w:rsidP="003F3F97">
      <w:pPr>
        <w:pStyle w:val="ListParagraph"/>
        <w:numPr>
          <w:ilvl w:val="0"/>
          <w:numId w:val="2"/>
        </w:numPr>
        <w:spacing w:after="0"/>
        <w:jc w:val="center"/>
        <w:rPr>
          <w:sz w:val="40"/>
          <w:szCs w:val="40"/>
        </w:rPr>
      </w:pPr>
      <w:r w:rsidRPr="00686312">
        <w:rPr>
          <w:sz w:val="40"/>
          <w:szCs w:val="40"/>
        </w:rPr>
        <w:t>Vocational Counseling</w:t>
      </w:r>
    </w:p>
    <w:p w:rsidR="00E556B0" w:rsidRPr="00686312" w:rsidRDefault="00E556B0" w:rsidP="003F3F97">
      <w:pPr>
        <w:pStyle w:val="ListParagraph"/>
        <w:numPr>
          <w:ilvl w:val="0"/>
          <w:numId w:val="2"/>
        </w:numPr>
        <w:spacing w:after="0"/>
        <w:jc w:val="center"/>
        <w:rPr>
          <w:sz w:val="40"/>
          <w:szCs w:val="40"/>
        </w:rPr>
      </w:pPr>
      <w:r w:rsidRPr="00686312">
        <w:rPr>
          <w:sz w:val="40"/>
          <w:szCs w:val="40"/>
        </w:rPr>
        <w:t>Psychiatric Services</w:t>
      </w:r>
    </w:p>
    <w:p w:rsidR="00374333" w:rsidRPr="00686312" w:rsidRDefault="00374333" w:rsidP="003F3F97">
      <w:pPr>
        <w:pStyle w:val="ListParagraph"/>
        <w:numPr>
          <w:ilvl w:val="0"/>
          <w:numId w:val="2"/>
        </w:numPr>
        <w:spacing w:after="0"/>
        <w:jc w:val="center"/>
        <w:rPr>
          <w:sz w:val="40"/>
          <w:szCs w:val="40"/>
        </w:rPr>
      </w:pPr>
      <w:r w:rsidRPr="00686312">
        <w:rPr>
          <w:sz w:val="40"/>
          <w:szCs w:val="40"/>
        </w:rPr>
        <w:t>Suboxone Inductions</w:t>
      </w:r>
    </w:p>
    <w:p w:rsidR="00E556B0" w:rsidRDefault="00374333" w:rsidP="003F3F97">
      <w:pPr>
        <w:pStyle w:val="ListParagraph"/>
        <w:numPr>
          <w:ilvl w:val="0"/>
          <w:numId w:val="2"/>
        </w:numPr>
        <w:spacing w:after="0"/>
        <w:jc w:val="center"/>
        <w:rPr>
          <w:sz w:val="40"/>
          <w:szCs w:val="40"/>
        </w:rPr>
      </w:pPr>
      <w:r w:rsidRPr="00686312">
        <w:rPr>
          <w:sz w:val="40"/>
          <w:szCs w:val="40"/>
        </w:rPr>
        <w:t>Medication Assisted Treatment</w:t>
      </w:r>
    </w:p>
    <w:p w:rsidR="00686312" w:rsidRPr="00686312" w:rsidRDefault="00686312" w:rsidP="00686312">
      <w:pPr>
        <w:spacing w:after="0"/>
        <w:ind w:left="720"/>
        <w:rPr>
          <w:sz w:val="40"/>
          <w:szCs w:val="40"/>
        </w:rPr>
      </w:pPr>
    </w:p>
    <w:p w:rsidR="003F3F97" w:rsidRPr="00686312" w:rsidRDefault="004A2277" w:rsidP="00A50B79">
      <w:pPr>
        <w:spacing w:after="0"/>
        <w:ind w:left="360"/>
        <w:jc w:val="center"/>
        <w:rPr>
          <w:b/>
          <w:sz w:val="48"/>
          <w:szCs w:val="48"/>
        </w:rPr>
      </w:pPr>
      <w:r w:rsidRPr="00686312">
        <w:rPr>
          <w:b/>
          <w:sz w:val="48"/>
          <w:szCs w:val="48"/>
        </w:rPr>
        <w:t xml:space="preserve">For </w:t>
      </w:r>
      <w:r w:rsidRPr="00686312">
        <w:rPr>
          <w:b/>
          <w:i/>
          <w:sz w:val="48"/>
          <w:szCs w:val="48"/>
        </w:rPr>
        <w:t>confidential</w:t>
      </w:r>
      <w:r w:rsidRPr="00686312">
        <w:rPr>
          <w:b/>
          <w:sz w:val="48"/>
          <w:szCs w:val="48"/>
        </w:rPr>
        <w:t xml:space="preserve"> inquiries and appointments </w:t>
      </w:r>
    </w:p>
    <w:p w:rsidR="00AB63EE" w:rsidRPr="00686312" w:rsidRDefault="004571F0" w:rsidP="00A50B79">
      <w:pPr>
        <w:spacing w:after="0"/>
        <w:ind w:left="360"/>
        <w:jc w:val="center"/>
        <w:rPr>
          <w:b/>
          <w:sz w:val="48"/>
          <w:szCs w:val="48"/>
        </w:rPr>
      </w:pPr>
      <w:r w:rsidRPr="00686312">
        <w:rPr>
          <w:b/>
          <w:sz w:val="48"/>
          <w:szCs w:val="48"/>
        </w:rPr>
        <w:t>C</w:t>
      </w:r>
      <w:r w:rsidR="004A2277" w:rsidRPr="00686312">
        <w:rPr>
          <w:b/>
          <w:sz w:val="48"/>
          <w:szCs w:val="48"/>
        </w:rPr>
        <w:t xml:space="preserve">ontact </w:t>
      </w:r>
      <w:r w:rsidR="00686312">
        <w:rPr>
          <w:b/>
          <w:sz w:val="48"/>
          <w:szCs w:val="48"/>
        </w:rPr>
        <w:t xml:space="preserve">Martine Ritter, </w:t>
      </w:r>
      <w:r w:rsidR="004A2277" w:rsidRPr="00686312">
        <w:rPr>
          <w:b/>
          <w:sz w:val="48"/>
          <w:szCs w:val="48"/>
        </w:rPr>
        <w:t>516.822.</w:t>
      </w:r>
      <w:r w:rsidR="005D5B55" w:rsidRPr="00686312">
        <w:rPr>
          <w:b/>
          <w:sz w:val="48"/>
          <w:szCs w:val="48"/>
        </w:rPr>
        <w:t>6111</w:t>
      </w:r>
    </w:p>
    <w:p w:rsidR="003F3F97" w:rsidRPr="00686312" w:rsidRDefault="003F3F97" w:rsidP="00A50B79">
      <w:pPr>
        <w:spacing w:after="0"/>
        <w:ind w:left="360"/>
        <w:jc w:val="center"/>
        <w:rPr>
          <w:b/>
          <w:sz w:val="40"/>
          <w:szCs w:val="40"/>
        </w:rPr>
      </w:pPr>
    </w:p>
    <w:p w:rsidR="003F3F97" w:rsidRPr="00686312" w:rsidRDefault="003F3F97" w:rsidP="003F3F97">
      <w:pPr>
        <w:spacing w:after="0"/>
        <w:ind w:left="360"/>
        <w:jc w:val="center"/>
        <w:rPr>
          <w:sz w:val="28"/>
          <w:szCs w:val="28"/>
        </w:rPr>
      </w:pPr>
      <w:r w:rsidRPr="00686312">
        <w:rPr>
          <w:sz w:val="28"/>
          <w:szCs w:val="28"/>
        </w:rPr>
        <w:t xml:space="preserve">Most Insurances Accepted Including </w:t>
      </w:r>
      <w:r w:rsidRPr="00686312">
        <w:rPr>
          <w:b/>
          <w:sz w:val="28"/>
          <w:szCs w:val="28"/>
        </w:rPr>
        <w:t>Medicaid</w:t>
      </w:r>
      <w:r w:rsidRPr="00686312">
        <w:rPr>
          <w:sz w:val="28"/>
          <w:szCs w:val="28"/>
        </w:rPr>
        <w:t xml:space="preserve"> and </w:t>
      </w:r>
      <w:r w:rsidRPr="00686312">
        <w:rPr>
          <w:b/>
          <w:sz w:val="28"/>
          <w:szCs w:val="28"/>
        </w:rPr>
        <w:t>Medicare</w:t>
      </w:r>
      <w:r w:rsidR="00686312" w:rsidRPr="00686312">
        <w:rPr>
          <w:sz w:val="28"/>
          <w:szCs w:val="28"/>
        </w:rPr>
        <w:t>, Sliding Scale</w:t>
      </w:r>
    </w:p>
    <w:p w:rsidR="00A50B79" w:rsidRPr="00686312" w:rsidRDefault="00A50B79" w:rsidP="00A50B79">
      <w:pPr>
        <w:spacing w:after="0"/>
        <w:jc w:val="center"/>
        <w:rPr>
          <w:sz w:val="32"/>
          <w:szCs w:val="32"/>
        </w:rPr>
      </w:pPr>
    </w:p>
    <w:p w:rsidR="00A50B79" w:rsidRPr="00686312" w:rsidRDefault="001D548D" w:rsidP="00A50B79">
      <w:pPr>
        <w:spacing w:after="0"/>
        <w:jc w:val="center"/>
        <w:rPr>
          <w:sz w:val="32"/>
          <w:szCs w:val="32"/>
        </w:rPr>
      </w:pPr>
      <w:r w:rsidRPr="00686312">
        <w:rPr>
          <w:sz w:val="32"/>
          <w:szCs w:val="32"/>
        </w:rPr>
        <w:t>CN Guidance &amp; Counseling Services</w:t>
      </w:r>
    </w:p>
    <w:p w:rsidR="00A50B79" w:rsidRPr="00A50B79" w:rsidRDefault="00A50B79" w:rsidP="00A50B79">
      <w:pPr>
        <w:spacing w:after="0"/>
        <w:ind w:left="360"/>
        <w:jc w:val="center"/>
        <w:rPr>
          <w:b/>
          <w:color w:val="374C80" w:themeColor="accent1" w:themeShade="BF"/>
          <w:sz w:val="40"/>
          <w:szCs w:val="40"/>
        </w:rPr>
      </w:pPr>
      <w:r w:rsidRPr="00686312">
        <w:rPr>
          <w:sz w:val="32"/>
          <w:szCs w:val="32"/>
        </w:rPr>
        <w:t xml:space="preserve">950 South Oyster Bay Road ● Hicksville, New </w:t>
      </w:r>
      <w:r w:rsidR="005D5B55" w:rsidRPr="00686312">
        <w:rPr>
          <w:sz w:val="32"/>
          <w:szCs w:val="32"/>
        </w:rPr>
        <w:t>York 11801</w:t>
      </w:r>
      <w:r w:rsidR="005D5B55" w:rsidRPr="00686312">
        <w:rPr>
          <w:sz w:val="32"/>
          <w:szCs w:val="32"/>
        </w:rPr>
        <w:br/>
        <w:t>Phone: 516.822.6111</w:t>
      </w:r>
      <w:r w:rsidR="001D548D" w:rsidRPr="00686312">
        <w:rPr>
          <w:sz w:val="32"/>
          <w:szCs w:val="32"/>
        </w:rPr>
        <w:t xml:space="preserve"> </w:t>
      </w:r>
      <w:r w:rsidRPr="00686312">
        <w:rPr>
          <w:sz w:val="32"/>
          <w:szCs w:val="32"/>
        </w:rPr>
        <w:t xml:space="preserve"> </w:t>
      </w:r>
      <w:r w:rsidR="00686312">
        <w:rPr>
          <w:sz w:val="32"/>
          <w:szCs w:val="32"/>
        </w:rPr>
        <w:t xml:space="preserve"> </w:t>
      </w:r>
      <w:hyperlink r:id="rId9" w:history="1">
        <w:r w:rsidRPr="00686312">
          <w:rPr>
            <w:rStyle w:val="Hyperlink"/>
            <w:color w:val="auto"/>
            <w:sz w:val="32"/>
            <w:szCs w:val="32"/>
          </w:rPr>
          <w:t>www.CNGuidance.org</w:t>
        </w:r>
      </w:hyperlink>
      <w:r w:rsidRPr="00686312">
        <w:rPr>
          <w:sz w:val="32"/>
          <w:szCs w:val="32"/>
        </w:rPr>
        <w:br/>
      </w:r>
    </w:p>
    <w:sectPr w:rsidR="00A50B79" w:rsidRPr="00A50B79" w:rsidSect="001D548D">
      <w:pgSz w:w="12240" w:h="15840"/>
      <w:pgMar w:top="720" w:right="720" w:bottom="360" w:left="720" w:header="720" w:footer="720" w:gutter="0"/>
      <w:pgBorders w:offsetFrom="page">
        <w:top w:val="double" w:sz="4" w:space="24" w:color="374C80" w:themeColor="accent1" w:themeShade="BF"/>
        <w:left w:val="double" w:sz="4" w:space="24" w:color="374C80" w:themeColor="accent1" w:themeShade="BF"/>
        <w:bottom w:val="double" w:sz="4" w:space="24" w:color="374C80" w:themeColor="accent1" w:themeShade="BF"/>
        <w:right w:val="double" w:sz="4" w:space="24" w:color="374C80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8C" w:rsidRDefault="00C47C8C" w:rsidP="00A50B79">
      <w:pPr>
        <w:spacing w:after="0" w:line="240" w:lineRule="auto"/>
      </w:pPr>
      <w:r>
        <w:separator/>
      </w:r>
    </w:p>
  </w:endnote>
  <w:endnote w:type="continuationSeparator" w:id="0">
    <w:p w:rsidR="00C47C8C" w:rsidRDefault="00C47C8C" w:rsidP="00A5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8C" w:rsidRDefault="00C47C8C" w:rsidP="00A50B79">
      <w:pPr>
        <w:spacing w:after="0" w:line="240" w:lineRule="auto"/>
      </w:pPr>
      <w:r>
        <w:separator/>
      </w:r>
    </w:p>
  </w:footnote>
  <w:footnote w:type="continuationSeparator" w:id="0">
    <w:p w:rsidR="00C47C8C" w:rsidRDefault="00C47C8C" w:rsidP="00A5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33F39"/>
    <w:multiLevelType w:val="hybridMultilevel"/>
    <w:tmpl w:val="601C8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91876"/>
    <w:multiLevelType w:val="hybridMultilevel"/>
    <w:tmpl w:val="371C7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35"/>
    <w:rsid w:val="000761AA"/>
    <w:rsid w:val="000B390B"/>
    <w:rsid w:val="00122C5B"/>
    <w:rsid w:val="001D548D"/>
    <w:rsid w:val="00240D38"/>
    <w:rsid w:val="002745E1"/>
    <w:rsid w:val="002B6BDE"/>
    <w:rsid w:val="00374333"/>
    <w:rsid w:val="003F3F97"/>
    <w:rsid w:val="00403E02"/>
    <w:rsid w:val="004571F0"/>
    <w:rsid w:val="004A2277"/>
    <w:rsid w:val="005D5B55"/>
    <w:rsid w:val="006265BC"/>
    <w:rsid w:val="00685B35"/>
    <w:rsid w:val="00686312"/>
    <w:rsid w:val="00833210"/>
    <w:rsid w:val="008669DC"/>
    <w:rsid w:val="00A50B79"/>
    <w:rsid w:val="00AB63EE"/>
    <w:rsid w:val="00B841C6"/>
    <w:rsid w:val="00BB2459"/>
    <w:rsid w:val="00C47C8C"/>
    <w:rsid w:val="00D60385"/>
    <w:rsid w:val="00E556B0"/>
    <w:rsid w:val="00E60273"/>
    <w:rsid w:val="00E93476"/>
    <w:rsid w:val="00EB3FDB"/>
    <w:rsid w:val="00E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35C0A6-7098-4D66-B8B0-124F24D0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97"/>
  </w:style>
  <w:style w:type="paragraph" w:styleId="Heading1">
    <w:name w:val="heading 1"/>
    <w:basedOn w:val="Normal"/>
    <w:next w:val="Normal"/>
    <w:link w:val="Heading1Char"/>
    <w:uiPriority w:val="9"/>
    <w:qFormat/>
    <w:rsid w:val="003F3F9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9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F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F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F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F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F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F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F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79"/>
  </w:style>
  <w:style w:type="paragraph" w:styleId="Footer">
    <w:name w:val="footer"/>
    <w:basedOn w:val="Normal"/>
    <w:link w:val="FooterChar"/>
    <w:uiPriority w:val="99"/>
    <w:unhideWhenUsed/>
    <w:rsid w:val="00A5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79"/>
  </w:style>
  <w:style w:type="character" w:styleId="Hyperlink">
    <w:name w:val="Hyperlink"/>
    <w:basedOn w:val="DefaultParagraphFont"/>
    <w:uiPriority w:val="99"/>
    <w:unhideWhenUsed/>
    <w:rsid w:val="00A50B79"/>
    <w:rPr>
      <w:color w:val="9454C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3F97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9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F97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F9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F97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F97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F97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F97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F97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3F9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F3F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F97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F9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3F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F3F97"/>
    <w:rPr>
      <w:b/>
      <w:bCs/>
    </w:rPr>
  </w:style>
  <w:style w:type="character" w:styleId="Emphasis">
    <w:name w:val="Emphasis"/>
    <w:basedOn w:val="DefaultParagraphFont"/>
    <w:uiPriority w:val="20"/>
    <w:qFormat/>
    <w:rsid w:val="003F3F97"/>
    <w:rPr>
      <w:i/>
      <w:iCs/>
    </w:rPr>
  </w:style>
  <w:style w:type="paragraph" w:styleId="NoSpacing">
    <w:name w:val="No Spacing"/>
    <w:uiPriority w:val="1"/>
    <w:qFormat/>
    <w:rsid w:val="003F3F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3F9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3F9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F97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F97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3F9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F3F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3F9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F3F9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F3F9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F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Guidance.org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CAB7-C8D1-4B71-8A95-6D7A89EE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Nassau Guidance and Counseling Services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Rettig</dc:creator>
  <cp:keywords/>
  <dc:description/>
  <cp:lastModifiedBy>Mary Silberstein</cp:lastModifiedBy>
  <cp:revision>3</cp:revision>
  <cp:lastPrinted>2014-09-26T21:14:00Z</cp:lastPrinted>
  <dcterms:created xsi:type="dcterms:W3CDTF">2015-08-21T21:00:00Z</dcterms:created>
  <dcterms:modified xsi:type="dcterms:W3CDTF">2015-09-30T17:11:00Z</dcterms:modified>
</cp:coreProperties>
</file>